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Y="1020"/>
        <w:tblW w:w="0" w:type="auto"/>
        <w:tblLook w:val="01E0" w:firstRow="1" w:lastRow="1" w:firstColumn="1" w:lastColumn="1" w:noHBand="0" w:noVBand="0"/>
      </w:tblPr>
      <w:tblGrid>
        <w:gridCol w:w="3230"/>
        <w:gridCol w:w="1981"/>
        <w:gridCol w:w="1261"/>
        <w:gridCol w:w="3203"/>
      </w:tblGrid>
      <w:tr w:rsidR="00B1662E" w:rsidRPr="004702C3" w:rsidTr="00B1662E">
        <w:trPr>
          <w:trHeight w:val="1026"/>
        </w:trPr>
        <w:tc>
          <w:tcPr>
            <w:tcW w:w="9675" w:type="dxa"/>
            <w:gridSpan w:val="4"/>
            <w:hideMark/>
          </w:tcPr>
          <w:p w:rsidR="00ED22E3" w:rsidRPr="00ED22E3" w:rsidRDefault="00ED22E3" w:rsidP="00ED22E3">
            <w:pPr>
              <w:spacing w:after="0" w:line="240" w:lineRule="auto"/>
              <w:rPr>
                <w:rFonts w:ascii="Times New Roman" w:hAnsi="Times New Roman" w:cs="Times New Roman"/>
                <w:b/>
                <w:color w:val="000000" w:themeColor="text1"/>
                <w:sz w:val="32"/>
                <w:szCs w:val="32"/>
              </w:rPr>
            </w:pPr>
            <w:r w:rsidRPr="00ED22E3">
              <w:rPr>
                <w:noProof/>
                <w:color w:val="000000" w:themeColor="text1"/>
                <w:lang w:eastAsia="uk-UA"/>
              </w:rPr>
              <w:drawing>
                <wp:anchor distT="0" distB="0" distL="114300" distR="114300" simplePos="0" relativeHeight="251658752" behindDoc="0" locked="0" layoutInCell="1" allowOverlap="1" wp14:anchorId="245416CE" wp14:editId="48FBA96A">
                  <wp:simplePos x="0" y="0"/>
                  <wp:positionH relativeFrom="column">
                    <wp:posOffset>2863850</wp:posOffset>
                  </wp:positionH>
                  <wp:positionV relativeFrom="paragraph">
                    <wp:posOffset>53340</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ED22E3" w:rsidRPr="00ED22E3" w:rsidRDefault="00ED22E3" w:rsidP="00ED22E3">
            <w:pPr>
              <w:keepNext/>
              <w:tabs>
                <w:tab w:val="left" w:pos="1215"/>
                <w:tab w:val="center" w:pos="2165"/>
              </w:tabs>
              <w:spacing w:after="0" w:line="240" w:lineRule="auto"/>
              <w:ind w:right="-1"/>
              <w:outlineLvl w:val="2"/>
              <w:rPr>
                <w:rFonts w:ascii="Times New Roman" w:hAnsi="Times New Roman" w:cs="Calibri"/>
                <w:bCs/>
                <w:i/>
                <w:color w:val="000000" w:themeColor="text1"/>
                <w:sz w:val="26"/>
                <w:szCs w:val="26"/>
                <w:u w:val="single"/>
              </w:rPr>
            </w:pPr>
          </w:p>
          <w:p w:rsidR="00ED22E3" w:rsidRPr="00ED22E3" w:rsidRDefault="00ED22E3" w:rsidP="00ED22E3">
            <w:pPr>
              <w:keepNext/>
              <w:tabs>
                <w:tab w:val="left" w:pos="1215"/>
                <w:tab w:val="center" w:pos="2165"/>
              </w:tabs>
              <w:spacing w:after="0" w:line="240" w:lineRule="auto"/>
              <w:ind w:right="-1"/>
              <w:jc w:val="center"/>
              <w:outlineLvl w:val="2"/>
              <w:rPr>
                <w:rFonts w:ascii="Times New Roman" w:hAnsi="Times New Roman"/>
                <w:b/>
                <w:bCs/>
                <w:color w:val="000000" w:themeColor="text1"/>
                <w:sz w:val="28"/>
                <w:szCs w:val="28"/>
              </w:rPr>
            </w:pPr>
            <w:r w:rsidRPr="00ED22E3">
              <w:rPr>
                <w:rFonts w:ascii="Times New Roman" w:hAnsi="Times New Roman"/>
                <w:b/>
                <w:bCs/>
                <w:color w:val="000000" w:themeColor="text1"/>
                <w:sz w:val="26"/>
                <w:szCs w:val="26"/>
              </w:rPr>
              <w:br w:type="textWrapping" w:clear="all"/>
            </w:r>
            <w:r w:rsidRPr="00ED22E3">
              <w:rPr>
                <w:rFonts w:ascii="Times New Roman" w:hAnsi="Times New Roman"/>
                <w:b/>
                <w:bCs/>
                <w:color w:val="000000" w:themeColor="text1"/>
                <w:sz w:val="28"/>
                <w:szCs w:val="28"/>
              </w:rPr>
              <w:t>СОКАЛЬСЬКА МІСЬКА РАДА</w:t>
            </w:r>
          </w:p>
          <w:p w:rsidR="00ED22E3" w:rsidRPr="00ED22E3" w:rsidRDefault="00ED22E3" w:rsidP="00ED22E3">
            <w:pPr>
              <w:spacing w:after="0" w:line="240" w:lineRule="auto"/>
              <w:jc w:val="center"/>
              <w:rPr>
                <w:rFonts w:ascii="Times New Roman" w:hAnsi="Times New Roman"/>
                <w:b/>
                <w:color w:val="000000" w:themeColor="text1"/>
                <w:sz w:val="28"/>
                <w:szCs w:val="28"/>
              </w:rPr>
            </w:pPr>
            <w:r w:rsidRPr="00ED22E3">
              <w:rPr>
                <w:rFonts w:ascii="Times New Roman" w:hAnsi="Times New Roman"/>
                <w:b/>
                <w:color w:val="000000" w:themeColor="text1"/>
                <w:sz w:val="28"/>
                <w:szCs w:val="28"/>
              </w:rPr>
              <w:t>ЛЬВІВСЬКОЇ ОБЛАСТІ</w:t>
            </w:r>
          </w:p>
          <w:p w:rsidR="00ED22E3" w:rsidRPr="00ED22E3" w:rsidRDefault="00ED22E3" w:rsidP="00ED22E3">
            <w:pPr>
              <w:spacing w:after="0" w:line="240" w:lineRule="auto"/>
              <w:jc w:val="center"/>
              <w:outlineLvl w:val="0"/>
              <w:rPr>
                <w:rFonts w:ascii="Times New Roman" w:hAnsi="Times New Roman"/>
                <w:b/>
                <w:color w:val="000000" w:themeColor="text1"/>
                <w:sz w:val="28"/>
                <w:szCs w:val="28"/>
                <w:u w:val="single"/>
              </w:rPr>
            </w:pPr>
            <w:r w:rsidRPr="00ED22E3">
              <w:rPr>
                <w:rFonts w:ascii="Times New Roman" w:hAnsi="Times New Roman"/>
                <w:b/>
                <w:color w:val="000000" w:themeColor="text1"/>
                <w:sz w:val="28"/>
                <w:szCs w:val="28"/>
                <w:u w:val="single"/>
              </w:rPr>
              <w:t xml:space="preserve">ХІІІ сесія </w:t>
            </w:r>
            <w:r w:rsidRPr="00ED22E3">
              <w:rPr>
                <w:rFonts w:ascii="Times New Roman" w:hAnsi="Times New Roman"/>
                <w:b/>
                <w:color w:val="000000" w:themeColor="text1"/>
                <w:sz w:val="28"/>
                <w:szCs w:val="28"/>
                <w:u w:val="single"/>
                <w:lang w:val="en-US"/>
              </w:rPr>
              <w:t>VI</w:t>
            </w:r>
            <w:r w:rsidRPr="00ED22E3">
              <w:rPr>
                <w:rFonts w:ascii="Times New Roman" w:hAnsi="Times New Roman"/>
                <w:b/>
                <w:color w:val="000000" w:themeColor="text1"/>
                <w:sz w:val="28"/>
                <w:szCs w:val="28"/>
                <w:u w:val="single"/>
              </w:rPr>
              <w:t>ІІ скликання</w:t>
            </w:r>
          </w:p>
          <w:p w:rsidR="00B1662E" w:rsidRPr="00ED22E3" w:rsidRDefault="00ED22E3" w:rsidP="00ED22E3">
            <w:pPr>
              <w:pStyle w:val="1"/>
              <w:spacing w:before="0" w:line="240" w:lineRule="auto"/>
              <w:ind w:right="-1"/>
              <w:jc w:val="center"/>
              <w:rPr>
                <w:rFonts w:ascii="Times New Roman" w:hAnsi="Times New Roman"/>
                <w:color w:val="000000" w:themeColor="text1"/>
                <w:spacing w:val="200"/>
                <w:sz w:val="24"/>
                <w:szCs w:val="24"/>
              </w:rPr>
            </w:pPr>
            <w:r w:rsidRPr="00ED22E3">
              <w:rPr>
                <w:rFonts w:ascii="Times New Roman" w:hAnsi="Times New Roman"/>
                <w:color w:val="000000" w:themeColor="text1"/>
                <w:spacing w:val="200"/>
                <w:lang w:eastAsia="ru-RU"/>
              </w:rPr>
              <w:t>РІШЕННЯ</w:t>
            </w:r>
          </w:p>
        </w:tc>
      </w:tr>
      <w:tr w:rsidR="00B1662E" w:rsidRPr="004702C3" w:rsidTr="00B1662E">
        <w:tc>
          <w:tcPr>
            <w:tcW w:w="3230" w:type="dxa"/>
          </w:tcPr>
          <w:p w:rsidR="00B1662E" w:rsidRPr="004702C3" w:rsidRDefault="00B1662E" w:rsidP="00B1662E">
            <w:pPr>
              <w:jc w:val="center"/>
              <w:rPr>
                <w:rFonts w:ascii="Times New Roman" w:hAnsi="Times New Roman" w:cs="Times New Roman"/>
              </w:rPr>
            </w:pPr>
          </w:p>
        </w:tc>
        <w:tc>
          <w:tcPr>
            <w:tcW w:w="3242" w:type="dxa"/>
            <w:gridSpan w:val="2"/>
          </w:tcPr>
          <w:p w:rsidR="00B1662E" w:rsidRPr="00ED22E3" w:rsidRDefault="00B1662E" w:rsidP="00B1662E">
            <w:pPr>
              <w:pStyle w:val="1"/>
              <w:spacing w:before="0" w:line="240" w:lineRule="auto"/>
              <w:jc w:val="center"/>
              <w:rPr>
                <w:rFonts w:ascii="Times New Roman" w:hAnsi="Times New Roman"/>
                <w:b w:val="0"/>
                <w:bCs w:val="0"/>
                <w:color w:val="000000" w:themeColor="text1"/>
                <w:sz w:val="24"/>
                <w:szCs w:val="24"/>
              </w:rPr>
            </w:pPr>
          </w:p>
        </w:tc>
        <w:tc>
          <w:tcPr>
            <w:tcW w:w="3203" w:type="dxa"/>
          </w:tcPr>
          <w:p w:rsidR="00B1662E" w:rsidRPr="004702C3" w:rsidRDefault="00B1662E" w:rsidP="00B1662E">
            <w:pPr>
              <w:jc w:val="center"/>
              <w:rPr>
                <w:rFonts w:ascii="Times New Roman" w:hAnsi="Times New Roman" w:cs="Times New Roman"/>
              </w:rPr>
            </w:pPr>
          </w:p>
        </w:tc>
      </w:tr>
      <w:tr w:rsidR="00B1662E" w:rsidRPr="004702C3" w:rsidTr="00B1662E">
        <w:trPr>
          <w:trHeight w:val="325"/>
        </w:trPr>
        <w:tc>
          <w:tcPr>
            <w:tcW w:w="3230" w:type="dxa"/>
            <w:hideMark/>
          </w:tcPr>
          <w:p w:rsidR="00B1662E" w:rsidRPr="004702C3" w:rsidRDefault="00ED22E3" w:rsidP="00B1662E">
            <w:pPr>
              <w:jc w:val="center"/>
              <w:rPr>
                <w:rFonts w:ascii="Times New Roman" w:hAnsi="Times New Roman" w:cs="Times New Roman"/>
                <w:b/>
              </w:rPr>
            </w:pPr>
            <w:r>
              <w:rPr>
                <w:rFonts w:ascii="Times New Roman" w:hAnsi="Times New Roman" w:cs="Times New Roman"/>
                <w:b/>
              </w:rPr>
              <w:t>29.09.2021</w:t>
            </w:r>
          </w:p>
        </w:tc>
        <w:tc>
          <w:tcPr>
            <w:tcW w:w="3242" w:type="dxa"/>
            <w:gridSpan w:val="2"/>
            <w:hideMark/>
          </w:tcPr>
          <w:p w:rsidR="00B1662E" w:rsidRPr="004702C3" w:rsidRDefault="00B1662E" w:rsidP="00B1662E">
            <w:pPr>
              <w:jc w:val="center"/>
              <w:rPr>
                <w:rFonts w:ascii="Times New Roman" w:hAnsi="Times New Roman" w:cs="Times New Roman"/>
                <w:b/>
              </w:rPr>
            </w:pPr>
            <w:r w:rsidRPr="004702C3">
              <w:rPr>
                <w:rFonts w:ascii="Times New Roman" w:hAnsi="Times New Roman" w:cs="Times New Roman"/>
                <w:b/>
                <w:bCs/>
              </w:rPr>
              <w:t xml:space="preserve">м. </w:t>
            </w:r>
            <w:proofErr w:type="spellStart"/>
            <w:r w:rsidRPr="004702C3">
              <w:rPr>
                <w:rFonts w:ascii="Times New Roman" w:hAnsi="Times New Roman" w:cs="Times New Roman"/>
                <w:b/>
                <w:bCs/>
              </w:rPr>
              <w:t>Сокаль</w:t>
            </w:r>
            <w:proofErr w:type="spellEnd"/>
          </w:p>
        </w:tc>
        <w:tc>
          <w:tcPr>
            <w:tcW w:w="3203" w:type="dxa"/>
            <w:hideMark/>
          </w:tcPr>
          <w:p w:rsidR="00B1662E" w:rsidRPr="004702C3" w:rsidRDefault="00B1662E" w:rsidP="00B1662E">
            <w:pPr>
              <w:jc w:val="center"/>
              <w:rPr>
                <w:rFonts w:ascii="Times New Roman" w:hAnsi="Times New Roman" w:cs="Times New Roman"/>
                <w:b/>
              </w:rPr>
            </w:pPr>
            <w:r w:rsidRPr="004702C3">
              <w:rPr>
                <w:rFonts w:ascii="Times New Roman" w:hAnsi="Times New Roman" w:cs="Times New Roman"/>
                <w:b/>
              </w:rPr>
              <w:t>№</w:t>
            </w:r>
            <w:r w:rsidR="00ED22E3">
              <w:rPr>
                <w:rFonts w:ascii="Times New Roman" w:hAnsi="Times New Roman" w:cs="Times New Roman"/>
                <w:b/>
              </w:rPr>
              <w:t>487</w:t>
            </w:r>
          </w:p>
        </w:tc>
      </w:tr>
      <w:tr w:rsidR="00B1662E" w:rsidRPr="004702C3" w:rsidTr="00B1662E">
        <w:tc>
          <w:tcPr>
            <w:tcW w:w="3230" w:type="dxa"/>
          </w:tcPr>
          <w:p w:rsidR="00B1662E" w:rsidRPr="004702C3" w:rsidRDefault="00B1662E" w:rsidP="00B1662E">
            <w:pPr>
              <w:jc w:val="center"/>
              <w:rPr>
                <w:rFonts w:ascii="Times New Roman" w:hAnsi="Times New Roman" w:cs="Times New Roman"/>
              </w:rPr>
            </w:pPr>
          </w:p>
        </w:tc>
        <w:tc>
          <w:tcPr>
            <w:tcW w:w="3242" w:type="dxa"/>
            <w:gridSpan w:val="2"/>
          </w:tcPr>
          <w:p w:rsidR="00B1662E" w:rsidRPr="004702C3" w:rsidRDefault="00B1662E" w:rsidP="00B1662E">
            <w:pPr>
              <w:jc w:val="center"/>
              <w:rPr>
                <w:rFonts w:ascii="Times New Roman" w:hAnsi="Times New Roman" w:cs="Times New Roman"/>
                <w:i/>
                <w:iCs/>
              </w:rPr>
            </w:pPr>
          </w:p>
        </w:tc>
        <w:tc>
          <w:tcPr>
            <w:tcW w:w="3203" w:type="dxa"/>
          </w:tcPr>
          <w:p w:rsidR="00B1662E" w:rsidRPr="004702C3" w:rsidRDefault="00B1662E" w:rsidP="00B1662E">
            <w:pPr>
              <w:jc w:val="center"/>
              <w:rPr>
                <w:rFonts w:ascii="Times New Roman" w:hAnsi="Times New Roman" w:cs="Times New Roman"/>
              </w:rPr>
            </w:pPr>
          </w:p>
        </w:tc>
      </w:tr>
      <w:tr w:rsidR="00B1662E" w:rsidRPr="00186A15" w:rsidTr="00B1662E">
        <w:trPr>
          <w:trHeight w:val="830"/>
        </w:trPr>
        <w:tc>
          <w:tcPr>
            <w:tcW w:w="5211" w:type="dxa"/>
            <w:gridSpan w:val="2"/>
          </w:tcPr>
          <w:p w:rsidR="00186A15" w:rsidRPr="00ED22E3" w:rsidRDefault="00B1662E" w:rsidP="00186A15">
            <w:pPr>
              <w:rPr>
                <w:rFonts w:ascii="Times New Roman" w:hAnsi="Times New Roman" w:cs="Times New Roman"/>
                <w:b/>
                <w:bCs/>
                <w:sz w:val="24"/>
                <w:szCs w:val="24"/>
              </w:rPr>
            </w:pPr>
            <w:bookmarkStart w:id="0" w:name="_GoBack"/>
            <w:r w:rsidRPr="00ED22E3">
              <w:rPr>
                <w:rFonts w:ascii="Times New Roman" w:hAnsi="Times New Roman" w:cs="Times New Roman"/>
                <w:b/>
                <w:sz w:val="24"/>
                <w:szCs w:val="24"/>
              </w:rPr>
              <w:t>Про</w:t>
            </w:r>
            <w:r w:rsidR="00186A15" w:rsidRPr="00ED22E3">
              <w:rPr>
                <w:rFonts w:ascii="Times New Roman" w:hAnsi="Times New Roman" w:cs="Times New Roman"/>
                <w:b/>
                <w:sz w:val="24"/>
                <w:szCs w:val="24"/>
              </w:rPr>
              <w:t xml:space="preserve"> Звернення депутатів Сокальської міської ради  VIII скликання   </w:t>
            </w:r>
            <w:r w:rsidR="00186A15" w:rsidRPr="00ED22E3">
              <w:rPr>
                <w:rFonts w:ascii="Times New Roman" w:hAnsi="Times New Roman" w:cs="Times New Roman"/>
                <w:b/>
                <w:bCs/>
                <w:sz w:val="24"/>
                <w:szCs w:val="24"/>
              </w:rPr>
              <w:t>до Президента України, Верховної Ради України, Кабінету Міністрів України щодо недопущення підвищення тарифів для населення</w:t>
            </w:r>
          </w:p>
          <w:bookmarkEnd w:id="0"/>
          <w:p w:rsidR="00B1662E" w:rsidRPr="00186A15" w:rsidRDefault="00B1662E" w:rsidP="00B1662E">
            <w:pPr>
              <w:rPr>
                <w:rFonts w:ascii="Times New Roman" w:hAnsi="Times New Roman" w:cs="Times New Roman"/>
                <w:bCs/>
                <w:sz w:val="24"/>
                <w:szCs w:val="24"/>
              </w:rPr>
            </w:pPr>
          </w:p>
        </w:tc>
        <w:tc>
          <w:tcPr>
            <w:tcW w:w="1261" w:type="dxa"/>
          </w:tcPr>
          <w:p w:rsidR="00B1662E" w:rsidRPr="00186A15" w:rsidRDefault="00B1662E" w:rsidP="00B1662E">
            <w:pPr>
              <w:rPr>
                <w:rFonts w:ascii="Times New Roman" w:hAnsi="Times New Roman" w:cs="Times New Roman"/>
                <w:sz w:val="24"/>
                <w:szCs w:val="24"/>
              </w:rPr>
            </w:pPr>
          </w:p>
        </w:tc>
        <w:tc>
          <w:tcPr>
            <w:tcW w:w="3203" w:type="dxa"/>
          </w:tcPr>
          <w:p w:rsidR="00B1662E" w:rsidRPr="00186A15" w:rsidRDefault="00B1662E" w:rsidP="00B1662E">
            <w:pPr>
              <w:rPr>
                <w:rFonts w:ascii="Times New Roman" w:hAnsi="Times New Roman" w:cs="Times New Roman"/>
                <w:sz w:val="24"/>
                <w:szCs w:val="24"/>
              </w:rPr>
            </w:pPr>
          </w:p>
        </w:tc>
      </w:tr>
    </w:tbl>
    <w:p w:rsidR="00B1662E" w:rsidRPr="00186A15" w:rsidRDefault="00B1662E" w:rsidP="00ED22E3">
      <w:pPr>
        <w:rPr>
          <w:rFonts w:ascii="Times New Roman" w:hAnsi="Times New Roman" w:cs="Times New Roman"/>
          <w:sz w:val="24"/>
          <w:szCs w:val="24"/>
        </w:rPr>
      </w:pPr>
      <w:r w:rsidRPr="00186A15">
        <w:rPr>
          <w:rFonts w:ascii="Times New Roman" w:hAnsi="Times New Roman" w:cs="Times New Roman"/>
          <w:sz w:val="24"/>
          <w:szCs w:val="24"/>
        </w:rPr>
        <w:t xml:space="preserve">                                                            </w:t>
      </w:r>
      <w:r w:rsidR="00ED22E3">
        <w:rPr>
          <w:rFonts w:ascii="Times New Roman" w:hAnsi="Times New Roman" w:cs="Times New Roman"/>
          <w:sz w:val="24"/>
          <w:szCs w:val="24"/>
        </w:rPr>
        <w:t xml:space="preserve">                          </w:t>
      </w:r>
    </w:p>
    <w:p w:rsidR="00B1662E" w:rsidRDefault="00B1662E" w:rsidP="00B1662E">
      <w:pPr>
        <w:rPr>
          <w:rFonts w:ascii="Times New Roman" w:hAnsi="Times New Roman" w:cs="Times New Roman"/>
        </w:rPr>
      </w:pPr>
    </w:p>
    <w:p w:rsidR="00B1662E" w:rsidRPr="004702C3" w:rsidRDefault="00B1662E" w:rsidP="00B1662E">
      <w:pPr>
        <w:rPr>
          <w:rFonts w:ascii="Times New Roman" w:hAnsi="Times New Roman" w:cs="Times New Roman"/>
        </w:rPr>
      </w:pPr>
      <w:r>
        <w:rPr>
          <w:rFonts w:ascii="Times New Roman" w:hAnsi="Times New Roman" w:cs="Times New Roman"/>
        </w:rPr>
        <w:t xml:space="preserve">      </w:t>
      </w:r>
      <w:r w:rsidRPr="004702C3">
        <w:rPr>
          <w:rFonts w:ascii="Times New Roman" w:hAnsi="Times New Roman" w:cs="Times New Roman"/>
        </w:rPr>
        <w:t>Відповідно до Конституції Укра</w:t>
      </w:r>
      <w:r>
        <w:rPr>
          <w:rFonts w:ascii="Times New Roman" w:hAnsi="Times New Roman" w:cs="Times New Roman"/>
        </w:rPr>
        <w:t>ї</w:t>
      </w:r>
      <w:r w:rsidRPr="004702C3">
        <w:rPr>
          <w:rFonts w:ascii="Times New Roman" w:hAnsi="Times New Roman" w:cs="Times New Roman"/>
        </w:rPr>
        <w:t>ни, статті 26 Закону України «Про місцеве самоврядування в Україні», Сокальська міська рада,</w:t>
      </w:r>
    </w:p>
    <w:p w:rsidR="00B1662E" w:rsidRDefault="00B1662E" w:rsidP="00B1662E">
      <w:pPr>
        <w:rPr>
          <w:rFonts w:ascii="Times New Roman" w:hAnsi="Times New Roman" w:cs="Times New Roman"/>
        </w:rPr>
      </w:pPr>
    </w:p>
    <w:p w:rsidR="00B1662E" w:rsidRDefault="00B1662E" w:rsidP="00B1662E">
      <w:pPr>
        <w:rPr>
          <w:rFonts w:ascii="Times New Roman" w:hAnsi="Times New Roman" w:cs="Times New Roman"/>
          <w:b/>
        </w:rPr>
      </w:pPr>
      <w:r w:rsidRPr="004702C3">
        <w:rPr>
          <w:rFonts w:ascii="Times New Roman" w:hAnsi="Times New Roman" w:cs="Times New Roman"/>
          <w:b/>
        </w:rPr>
        <w:t>ВИРІШИЛА:</w:t>
      </w:r>
    </w:p>
    <w:p w:rsidR="00B1662E" w:rsidRPr="004702C3" w:rsidRDefault="00B1662E" w:rsidP="00B1662E">
      <w:pPr>
        <w:rPr>
          <w:rFonts w:ascii="Times New Roman" w:hAnsi="Times New Roman" w:cs="Times New Roman"/>
          <w:b/>
        </w:rPr>
      </w:pPr>
    </w:p>
    <w:p w:rsidR="00B1662E" w:rsidRPr="004956A8" w:rsidRDefault="00B1662E" w:rsidP="00B1662E">
      <w:pPr>
        <w:jc w:val="both"/>
        <w:rPr>
          <w:rFonts w:ascii="Times New Roman" w:hAnsi="Times New Roman" w:cs="Times New Roman"/>
        </w:rPr>
      </w:pPr>
      <w:r>
        <w:rPr>
          <w:rFonts w:ascii="Times New Roman" w:hAnsi="Times New Roman" w:cs="Times New Roman"/>
        </w:rPr>
        <w:t>1.</w:t>
      </w:r>
      <w:r w:rsidRPr="00B1662E">
        <w:rPr>
          <w:rFonts w:ascii="Times New Roman" w:hAnsi="Times New Roman" w:cs="Times New Roman"/>
        </w:rPr>
        <w:t xml:space="preserve">Підтримати </w:t>
      </w:r>
      <w:r w:rsidR="00186A15" w:rsidRPr="00186A15">
        <w:rPr>
          <w:rFonts w:ascii="Times New Roman" w:hAnsi="Times New Roman" w:cs="Times New Roman"/>
          <w:sz w:val="24"/>
          <w:szCs w:val="24"/>
        </w:rPr>
        <w:t xml:space="preserve">Звернення депутатів Сокальської міської ради  VIII скликання   </w:t>
      </w:r>
      <w:r w:rsidR="00186A15" w:rsidRPr="00186A15">
        <w:rPr>
          <w:rFonts w:ascii="Times New Roman" w:hAnsi="Times New Roman" w:cs="Times New Roman"/>
          <w:bCs/>
          <w:sz w:val="24"/>
          <w:szCs w:val="24"/>
        </w:rPr>
        <w:t>до Президента України, Верховної Ради України, Кабінету Міністрів України щодо недопущення підвищення тарифів для населення</w:t>
      </w:r>
      <w:r w:rsidR="00186A15">
        <w:rPr>
          <w:rFonts w:ascii="Times New Roman" w:hAnsi="Times New Roman" w:cs="Times New Roman"/>
          <w:bCs/>
          <w:sz w:val="24"/>
          <w:szCs w:val="24"/>
        </w:rPr>
        <w:t>.</w:t>
      </w:r>
    </w:p>
    <w:p w:rsidR="00B1662E" w:rsidRPr="002D72EC" w:rsidRDefault="00B1662E" w:rsidP="00B1662E">
      <w:pPr>
        <w:jc w:val="both"/>
        <w:rPr>
          <w:rFonts w:ascii="Times New Roman" w:hAnsi="Times New Roman" w:cs="Times New Roman"/>
        </w:rPr>
      </w:pPr>
      <w:r>
        <w:rPr>
          <w:rFonts w:ascii="Times New Roman" w:hAnsi="Times New Roman" w:cs="Times New Roman"/>
        </w:rPr>
        <w:t xml:space="preserve">2. </w:t>
      </w:r>
      <w:r w:rsidRPr="002D72EC">
        <w:rPr>
          <w:rFonts w:ascii="Times New Roman" w:hAnsi="Times New Roman" w:cs="Times New Roman"/>
        </w:rPr>
        <w:t>Звернення направити до Президента України, Верховної Ради України та Кабінету Міністрів України.</w:t>
      </w:r>
    </w:p>
    <w:p w:rsidR="00B1662E" w:rsidRPr="002D72EC" w:rsidRDefault="00B1662E" w:rsidP="00B1662E">
      <w:pPr>
        <w:jc w:val="both"/>
        <w:rPr>
          <w:rFonts w:ascii="Times New Roman" w:hAnsi="Times New Roman" w:cs="Times New Roman"/>
        </w:rPr>
      </w:pPr>
      <w:r>
        <w:rPr>
          <w:rFonts w:ascii="Times New Roman" w:hAnsi="Times New Roman" w:cs="Times New Roman"/>
        </w:rPr>
        <w:t xml:space="preserve">3. </w:t>
      </w:r>
      <w:r w:rsidRPr="002D72EC">
        <w:rPr>
          <w:rFonts w:ascii="Times New Roman" w:hAnsi="Times New Roman" w:cs="Times New Roman"/>
        </w:rPr>
        <w:t>Контроль за виконанням даного рішення покласти на постійну депутатську комісію з питань регламенту, депутатської діяльності та етики, законності та правопорядку, захисту прав та свобод громадян, інформаційної політики.</w:t>
      </w:r>
    </w:p>
    <w:p w:rsidR="00B1662E" w:rsidRDefault="00B1662E" w:rsidP="00B1662E">
      <w:pPr>
        <w:rPr>
          <w:rFonts w:ascii="Times New Roman" w:hAnsi="Times New Roman" w:cs="Times New Roman"/>
        </w:rPr>
      </w:pPr>
    </w:p>
    <w:p w:rsidR="00B1662E" w:rsidRPr="004702C3" w:rsidRDefault="00B1662E" w:rsidP="00B1662E">
      <w:pPr>
        <w:rPr>
          <w:rFonts w:ascii="Times New Roman" w:hAnsi="Times New Roman" w:cs="Times New Roman"/>
        </w:rPr>
      </w:pPr>
    </w:p>
    <w:p w:rsidR="00B1662E" w:rsidRPr="008D772B" w:rsidRDefault="00B1662E" w:rsidP="00B1662E">
      <w:pPr>
        <w:rPr>
          <w:rFonts w:ascii="Times New Roman" w:hAnsi="Times New Roman" w:cs="Times New Roman"/>
          <w:b/>
        </w:rPr>
      </w:pPr>
      <w:r w:rsidRPr="008D772B">
        <w:rPr>
          <w:rFonts w:ascii="Times New Roman" w:hAnsi="Times New Roman" w:cs="Times New Roman"/>
          <w:b/>
        </w:rPr>
        <w:t xml:space="preserve">Міський голова </w:t>
      </w:r>
      <w:r w:rsidRPr="008D772B">
        <w:rPr>
          <w:rFonts w:ascii="Times New Roman" w:hAnsi="Times New Roman" w:cs="Times New Roman"/>
          <w:b/>
        </w:rPr>
        <w:tab/>
      </w:r>
      <w:r w:rsidRPr="008D772B">
        <w:rPr>
          <w:rFonts w:ascii="Times New Roman" w:hAnsi="Times New Roman" w:cs="Times New Roman"/>
          <w:b/>
        </w:rPr>
        <w:tab/>
      </w:r>
      <w:r w:rsidRPr="008D772B">
        <w:rPr>
          <w:rFonts w:ascii="Times New Roman" w:hAnsi="Times New Roman" w:cs="Times New Roman"/>
          <w:b/>
        </w:rPr>
        <w:tab/>
      </w:r>
      <w:r w:rsidRPr="008D772B">
        <w:rPr>
          <w:rFonts w:ascii="Times New Roman" w:hAnsi="Times New Roman" w:cs="Times New Roman"/>
          <w:b/>
        </w:rPr>
        <w:tab/>
      </w:r>
      <w:r w:rsidRPr="008D772B">
        <w:rPr>
          <w:rFonts w:ascii="Times New Roman" w:hAnsi="Times New Roman" w:cs="Times New Roman"/>
          <w:b/>
        </w:rPr>
        <w:tab/>
      </w:r>
      <w:r w:rsidRPr="008D772B">
        <w:rPr>
          <w:rFonts w:ascii="Times New Roman" w:hAnsi="Times New Roman" w:cs="Times New Roman"/>
          <w:b/>
        </w:rPr>
        <w:tab/>
      </w:r>
      <w:r w:rsidRPr="008D772B">
        <w:rPr>
          <w:rFonts w:ascii="Times New Roman" w:hAnsi="Times New Roman" w:cs="Times New Roman"/>
          <w:b/>
        </w:rPr>
        <w:tab/>
      </w:r>
      <w:r w:rsidRPr="008D772B">
        <w:rPr>
          <w:rFonts w:ascii="Times New Roman" w:hAnsi="Times New Roman" w:cs="Times New Roman"/>
          <w:b/>
        </w:rPr>
        <w:tab/>
        <w:t>Сергій КАСЯН</w:t>
      </w:r>
    </w:p>
    <w:p w:rsidR="00B1662E" w:rsidRDefault="00B1662E" w:rsidP="00244E3A">
      <w:pPr>
        <w:jc w:val="center"/>
        <w:rPr>
          <w:rFonts w:ascii="Times New Roman" w:hAnsi="Times New Roman" w:cs="Times New Roman"/>
          <w:b/>
          <w:sz w:val="28"/>
          <w:szCs w:val="28"/>
        </w:rPr>
      </w:pPr>
    </w:p>
    <w:p w:rsidR="00B1662E" w:rsidRDefault="00B1662E" w:rsidP="00244E3A">
      <w:pPr>
        <w:jc w:val="center"/>
        <w:rPr>
          <w:rFonts w:ascii="Times New Roman" w:hAnsi="Times New Roman" w:cs="Times New Roman"/>
          <w:b/>
          <w:sz w:val="28"/>
          <w:szCs w:val="28"/>
        </w:rPr>
      </w:pPr>
    </w:p>
    <w:p w:rsidR="00244E3A" w:rsidRDefault="00244E3A" w:rsidP="00244E3A">
      <w:pPr>
        <w:rPr>
          <w:rFonts w:ascii="Times New Roman" w:hAnsi="Times New Roman" w:cs="Times New Roman"/>
          <w:b/>
          <w:sz w:val="28"/>
          <w:szCs w:val="28"/>
        </w:rPr>
      </w:pPr>
    </w:p>
    <w:p w:rsidR="00B1662E" w:rsidRDefault="00B1662E" w:rsidP="00244E3A">
      <w:pPr>
        <w:rPr>
          <w:rFonts w:ascii="Times New Roman" w:hAnsi="Times New Roman" w:cs="Times New Roman"/>
          <w:b/>
          <w:sz w:val="28"/>
          <w:szCs w:val="28"/>
        </w:rPr>
      </w:pPr>
    </w:p>
    <w:p w:rsidR="009B65B3" w:rsidRPr="00186A15" w:rsidRDefault="009B65B3" w:rsidP="00ED22E3">
      <w:pPr>
        <w:rPr>
          <w:rFonts w:ascii="Times New Roman" w:hAnsi="Times New Roman" w:cs="Times New Roman"/>
          <w:b/>
          <w:sz w:val="28"/>
          <w:szCs w:val="28"/>
        </w:rPr>
      </w:pPr>
    </w:p>
    <w:p w:rsidR="00186A15" w:rsidRPr="00186A15" w:rsidRDefault="00B1662E" w:rsidP="00186A15">
      <w:pPr>
        <w:jc w:val="center"/>
        <w:rPr>
          <w:rFonts w:ascii="Times New Roman" w:hAnsi="Times New Roman" w:cs="Times New Roman"/>
          <w:b/>
          <w:bCs/>
          <w:sz w:val="28"/>
          <w:szCs w:val="28"/>
        </w:rPr>
      </w:pPr>
      <w:r w:rsidRPr="00186A15">
        <w:rPr>
          <w:rFonts w:ascii="Times New Roman" w:hAnsi="Times New Roman" w:cs="Times New Roman"/>
          <w:b/>
          <w:sz w:val="28"/>
          <w:szCs w:val="28"/>
        </w:rPr>
        <w:t xml:space="preserve">Звернення депутатів Сокальської міської ради  VIII скликання  </w:t>
      </w:r>
      <w:r w:rsidR="00186A15" w:rsidRPr="00186A15">
        <w:rPr>
          <w:rFonts w:ascii="Times New Roman" w:hAnsi="Times New Roman" w:cs="Times New Roman"/>
          <w:b/>
          <w:sz w:val="28"/>
          <w:szCs w:val="28"/>
        </w:rPr>
        <w:t xml:space="preserve"> </w:t>
      </w:r>
      <w:r w:rsidR="00186A15" w:rsidRPr="00186A15">
        <w:rPr>
          <w:rFonts w:ascii="Times New Roman" w:hAnsi="Times New Roman" w:cs="Times New Roman"/>
          <w:b/>
          <w:bCs/>
          <w:sz w:val="28"/>
          <w:szCs w:val="28"/>
        </w:rPr>
        <w:t>до Президента України, Верховної Ради України, Кабінету Міністрів України щодо недопущення підвищення тарифів для населення</w:t>
      </w:r>
    </w:p>
    <w:p w:rsidR="00186A15" w:rsidRPr="00010202" w:rsidRDefault="00186A15" w:rsidP="00186A15">
      <w:pPr>
        <w:rPr>
          <w:rFonts w:ascii="Times New Roman" w:hAnsi="Times New Roman" w:cs="Times New Roman"/>
          <w:sz w:val="24"/>
          <w:szCs w:val="24"/>
        </w:rPr>
      </w:pPr>
    </w:p>
    <w:p w:rsidR="00186A15" w:rsidRPr="00186A15" w:rsidRDefault="00186A15" w:rsidP="00186A15">
      <w:pPr>
        <w:ind w:firstLine="708"/>
        <w:jc w:val="both"/>
        <w:rPr>
          <w:rFonts w:ascii="Times New Roman" w:hAnsi="Times New Roman" w:cs="Times New Roman"/>
          <w:sz w:val="28"/>
          <w:szCs w:val="28"/>
        </w:rPr>
      </w:pPr>
      <w:r w:rsidRPr="00186A15">
        <w:rPr>
          <w:rFonts w:ascii="Times New Roman" w:hAnsi="Times New Roman" w:cs="Times New Roman"/>
          <w:sz w:val="28"/>
          <w:szCs w:val="28"/>
        </w:rPr>
        <w:t xml:space="preserve">Ми, депутати </w:t>
      </w:r>
      <w:r>
        <w:rPr>
          <w:rFonts w:ascii="Times New Roman" w:hAnsi="Times New Roman" w:cs="Times New Roman"/>
          <w:sz w:val="28"/>
          <w:szCs w:val="28"/>
        </w:rPr>
        <w:t>Сокальської міської</w:t>
      </w:r>
      <w:r w:rsidRPr="00186A15">
        <w:rPr>
          <w:rFonts w:ascii="Times New Roman" w:hAnsi="Times New Roman" w:cs="Times New Roman"/>
          <w:sz w:val="28"/>
          <w:szCs w:val="28"/>
        </w:rPr>
        <w:t xml:space="preserve"> ради, які представляють інтереси Сокальської громади, глибоко обурені ситуацією щодо чергового необґрунтованого підвищення комунальних тарифів та цін на енергоносії для населення. Після тривалого карантину внаслідок </w:t>
      </w:r>
      <w:proofErr w:type="spellStart"/>
      <w:r w:rsidRPr="00186A15">
        <w:rPr>
          <w:rFonts w:ascii="Times New Roman" w:hAnsi="Times New Roman" w:cs="Times New Roman"/>
          <w:sz w:val="28"/>
          <w:szCs w:val="28"/>
        </w:rPr>
        <w:t>коронавірусної</w:t>
      </w:r>
      <w:proofErr w:type="spellEnd"/>
      <w:r w:rsidRPr="00186A15">
        <w:rPr>
          <w:rFonts w:ascii="Times New Roman" w:hAnsi="Times New Roman" w:cs="Times New Roman"/>
          <w:sz w:val="28"/>
          <w:szCs w:val="28"/>
        </w:rPr>
        <w:t xml:space="preserve"> інфекції, введення обтяжуючих нормативних актів для малого та середнього бізнесу, зростання рівня безробіття, падіння економічних показників в усіх сферах життєдіяльності українців представники центральної влади відкритим текстом анонсують підвищення тарифів для населення.</w:t>
      </w:r>
    </w:p>
    <w:p w:rsidR="00186A15" w:rsidRPr="00186A15" w:rsidRDefault="00186A15" w:rsidP="00186A15">
      <w:pPr>
        <w:jc w:val="both"/>
        <w:rPr>
          <w:rFonts w:ascii="Times New Roman" w:hAnsi="Times New Roman" w:cs="Times New Roman"/>
          <w:sz w:val="28"/>
          <w:szCs w:val="28"/>
        </w:rPr>
      </w:pPr>
      <w:r w:rsidRPr="00186A15">
        <w:rPr>
          <w:rFonts w:ascii="Times New Roman" w:hAnsi="Times New Roman" w:cs="Times New Roman"/>
          <w:sz w:val="28"/>
          <w:szCs w:val="28"/>
        </w:rPr>
        <w:t xml:space="preserve">В нових платіжках українці вкотре побачать реальну «турботу та підтримку» від найвищих керманичів держави. </w:t>
      </w:r>
    </w:p>
    <w:p w:rsidR="00186A15" w:rsidRPr="00186A15" w:rsidRDefault="00186A15" w:rsidP="00186A15">
      <w:pPr>
        <w:jc w:val="both"/>
        <w:rPr>
          <w:rFonts w:ascii="Times New Roman" w:hAnsi="Times New Roman" w:cs="Times New Roman"/>
          <w:sz w:val="28"/>
          <w:szCs w:val="28"/>
        </w:rPr>
      </w:pPr>
      <w:r w:rsidRPr="00186A15">
        <w:rPr>
          <w:rFonts w:ascii="Times New Roman" w:hAnsi="Times New Roman" w:cs="Times New Roman"/>
          <w:sz w:val="28"/>
          <w:szCs w:val="28"/>
        </w:rPr>
        <w:t>Ми, депутати Сокальської місь</w:t>
      </w:r>
      <w:r w:rsidR="004A1764">
        <w:rPr>
          <w:rFonts w:ascii="Times New Roman" w:hAnsi="Times New Roman" w:cs="Times New Roman"/>
          <w:sz w:val="28"/>
          <w:szCs w:val="28"/>
        </w:rPr>
        <w:t>кої</w:t>
      </w:r>
      <w:r w:rsidRPr="00186A15">
        <w:rPr>
          <w:rFonts w:ascii="Times New Roman" w:hAnsi="Times New Roman" w:cs="Times New Roman"/>
          <w:sz w:val="28"/>
          <w:szCs w:val="28"/>
        </w:rPr>
        <w:t>, не можемо стояти осторонь гострих проблем, які хвилюють мешканців нашого краю. Для початку необхідно ліквідувати корумпованість, непрозорість та неефективність чинної влади та провести дієві реформи. Центральні органи влади в першу чергу повинні дбати про своїх громадян, підтримати бізнес, відновити економічну стабільність, віру і надію співвітчизників.</w:t>
      </w:r>
    </w:p>
    <w:p w:rsidR="00186A15" w:rsidRPr="00186A15" w:rsidRDefault="00186A15" w:rsidP="00186A15">
      <w:pPr>
        <w:jc w:val="both"/>
        <w:rPr>
          <w:rFonts w:ascii="Times New Roman" w:hAnsi="Times New Roman" w:cs="Times New Roman"/>
          <w:sz w:val="28"/>
          <w:szCs w:val="28"/>
        </w:rPr>
      </w:pPr>
      <w:r w:rsidRPr="00186A15">
        <w:rPr>
          <w:rFonts w:ascii="Times New Roman" w:hAnsi="Times New Roman" w:cs="Times New Roman"/>
          <w:sz w:val="28"/>
          <w:szCs w:val="28"/>
        </w:rPr>
        <w:t>Вважаємо неприпустимими спроби перекласти відповідальність за оплату житлово-комунальних послуг на місцеві громади і відповідні бюджети. Це суперечить конституційним засадам розподілу повноважень між органами державної влади і місцевого самоврядування, зводить нанівець досягнення політики децентралізації у наданні громадам реальних можливостей для розвитку.</w:t>
      </w:r>
    </w:p>
    <w:p w:rsidR="00186A15" w:rsidRPr="00186A15" w:rsidRDefault="00186A15" w:rsidP="00186A15">
      <w:pPr>
        <w:jc w:val="both"/>
        <w:rPr>
          <w:rFonts w:ascii="Times New Roman" w:hAnsi="Times New Roman" w:cs="Times New Roman"/>
          <w:sz w:val="28"/>
          <w:szCs w:val="28"/>
        </w:rPr>
      </w:pPr>
      <w:r w:rsidRPr="00186A15">
        <w:rPr>
          <w:rFonts w:ascii="Times New Roman" w:hAnsi="Times New Roman" w:cs="Times New Roman"/>
          <w:sz w:val="28"/>
          <w:szCs w:val="28"/>
        </w:rPr>
        <w:t xml:space="preserve">За останні два роки практично зруйновано систему нарахування субсидій для населення для компенсації зростання тарифів. Замість автоматичного нарахування субсидій тим, хто їх потребує, відбувається штучне обмеження можливостей для отримання допомоги. Але навіть попри такі обмеження кошти, передбачені на субсидії, витрачені на 90%. </w:t>
      </w:r>
    </w:p>
    <w:p w:rsidR="00186A15" w:rsidRPr="00186A15" w:rsidRDefault="00186A15" w:rsidP="00186A15">
      <w:pPr>
        <w:jc w:val="both"/>
        <w:rPr>
          <w:rFonts w:ascii="Times New Roman" w:hAnsi="Times New Roman" w:cs="Times New Roman"/>
          <w:sz w:val="28"/>
          <w:szCs w:val="28"/>
        </w:rPr>
      </w:pPr>
      <w:r w:rsidRPr="00186A15">
        <w:rPr>
          <w:rFonts w:ascii="Times New Roman" w:hAnsi="Times New Roman" w:cs="Times New Roman"/>
          <w:sz w:val="28"/>
          <w:szCs w:val="28"/>
        </w:rPr>
        <w:t xml:space="preserve">На підставі вищевикладеного, враховуючи широкий суспільний резонанс, що призводить до зростання соціальної напруги, </w:t>
      </w:r>
      <w:r>
        <w:rPr>
          <w:rFonts w:ascii="Times New Roman" w:hAnsi="Times New Roman" w:cs="Times New Roman"/>
          <w:sz w:val="28"/>
          <w:szCs w:val="28"/>
        </w:rPr>
        <w:t>Сокальська міська</w:t>
      </w:r>
      <w:r w:rsidRPr="00186A15">
        <w:rPr>
          <w:rFonts w:ascii="Times New Roman" w:hAnsi="Times New Roman" w:cs="Times New Roman"/>
          <w:sz w:val="28"/>
          <w:szCs w:val="28"/>
        </w:rPr>
        <w:t xml:space="preserve"> рада висловлює рішучий протест проти необґрунтованого зростання я тарифів для населення та вимагає від Президента України, Верховної  Ради України, Кабінету Міністрів України:</w:t>
      </w:r>
    </w:p>
    <w:p w:rsidR="00186A15" w:rsidRPr="00186A15" w:rsidRDefault="00186A15" w:rsidP="00186A15">
      <w:pPr>
        <w:numPr>
          <w:ilvl w:val="0"/>
          <w:numId w:val="1"/>
        </w:numPr>
        <w:jc w:val="both"/>
        <w:rPr>
          <w:rFonts w:ascii="Times New Roman" w:hAnsi="Times New Roman" w:cs="Times New Roman"/>
          <w:sz w:val="28"/>
          <w:szCs w:val="28"/>
        </w:rPr>
      </w:pPr>
      <w:r w:rsidRPr="00186A15">
        <w:rPr>
          <w:rFonts w:ascii="Times New Roman" w:hAnsi="Times New Roman" w:cs="Times New Roman"/>
          <w:sz w:val="28"/>
          <w:szCs w:val="28"/>
        </w:rPr>
        <w:t>Вжити заходів для протидії монопольному підвищенню тарифів, забезпечити обґрунтований рівень тарифів і не допустити підвищення їх в майбутньому;</w:t>
      </w:r>
    </w:p>
    <w:p w:rsidR="00186A15" w:rsidRPr="00186A15" w:rsidRDefault="00186A15" w:rsidP="00186A15">
      <w:pPr>
        <w:numPr>
          <w:ilvl w:val="0"/>
          <w:numId w:val="1"/>
        </w:numPr>
        <w:jc w:val="both"/>
        <w:rPr>
          <w:rFonts w:ascii="Times New Roman" w:hAnsi="Times New Roman" w:cs="Times New Roman"/>
          <w:sz w:val="28"/>
          <w:szCs w:val="28"/>
        </w:rPr>
      </w:pPr>
      <w:r w:rsidRPr="00186A15">
        <w:rPr>
          <w:rFonts w:ascii="Times New Roman" w:hAnsi="Times New Roman" w:cs="Times New Roman"/>
          <w:sz w:val="28"/>
          <w:szCs w:val="28"/>
        </w:rPr>
        <w:t>Відмовитись від перекладання відповідальності за оплату житлово-комунальних п</w:t>
      </w:r>
      <w:r>
        <w:rPr>
          <w:rFonts w:ascii="Times New Roman" w:hAnsi="Times New Roman" w:cs="Times New Roman"/>
          <w:sz w:val="28"/>
          <w:szCs w:val="28"/>
        </w:rPr>
        <w:t>о</w:t>
      </w:r>
      <w:r w:rsidRPr="00186A15">
        <w:rPr>
          <w:rFonts w:ascii="Times New Roman" w:hAnsi="Times New Roman" w:cs="Times New Roman"/>
          <w:sz w:val="28"/>
          <w:szCs w:val="28"/>
        </w:rPr>
        <w:t>слуг на органи місцевого самоврядування; врахувати при ухваленні Державного бюджету на 2022 рік достатній обсяг коштів для захисту громадян і громад від підвищення тарифів;</w:t>
      </w:r>
    </w:p>
    <w:p w:rsidR="00186A15" w:rsidRPr="00186A15" w:rsidRDefault="00186A15" w:rsidP="00186A15">
      <w:pPr>
        <w:numPr>
          <w:ilvl w:val="0"/>
          <w:numId w:val="1"/>
        </w:numPr>
        <w:jc w:val="both"/>
        <w:rPr>
          <w:rFonts w:ascii="Times New Roman" w:hAnsi="Times New Roman" w:cs="Times New Roman"/>
          <w:sz w:val="28"/>
          <w:szCs w:val="28"/>
        </w:rPr>
      </w:pPr>
      <w:r w:rsidRPr="00186A15">
        <w:rPr>
          <w:rFonts w:ascii="Times New Roman" w:hAnsi="Times New Roman" w:cs="Times New Roman"/>
          <w:sz w:val="28"/>
          <w:szCs w:val="28"/>
        </w:rPr>
        <w:t>Спрямувати не менше 20 мільярдів гривень коштів від допомоги, що надійшла Україні від Міжнародного валютного фонду, на виплати субсидій для громадян на оплату житлово-комунальних послуг, а також забезпечити їх автоматичне нарахування субсидій тим, хто їх потребує.</w:t>
      </w:r>
    </w:p>
    <w:p w:rsidR="009B65B3" w:rsidRDefault="009B65B3" w:rsidP="009B65B3">
      <w:pPr>
        <w:jc w:val="both"/>
        <w:rPr>
          <w:rFonts w:ascii="Times New Roman" w:hAnsi="Times New Roman" w:cs="Times New Roman"/>
          <w:sz w:val="28"/>
          <w:szCs w:val="28"/>
        </w:rPr>
      </w:pPr>
    </w:p>
    <w:p w:rsidR="00ED22E3" w:rsidRDefault="00ED22E3" w:rsidP="00ED22E3">
      <w:pPr>
        <w:spacing w:after="0" w:line="240" w:lineRule="auto"/>
        <w:jc w:val="both"/>
        <w:rPr>
          <w:rFonts w:ascii="Times New Roman" w:hAnsi="Times New Roman"/>
          <w:sz w:val="28"/>
          <w:szCs w:val="28"/>
        </w:rPr>
      </w:pPr>
      <w:r>
        <w:rPr>
          <w:rFonts w:ascii="Times New Roman" w:hAnsi="Times New Roman"/>
          <w:sz w:val="28"/>
          <w:szCs w:val="28"/>
        </w:rPr>
        <w:t xml:space="preserve">                                                                         </w:t>
      </w:r>
      <w:r w:rsidRPr="00906CD3">
        <w:rPr>
          <w:rFonts w:ascii="Times New Roman" w:hAnsi="Times New Roman"/>
          <w:sz w:val="28"/>
          <w:szCs w:val="28"/>
        </w:rPr>
        <w:t>Прийняте на ХІ</w:t>
      </w:r>
      <w:r>
        <w:rPr>
          <w:rFonts w:ascii="Times New Roman" w:hAnsi="Times New Roman"/>
          <w:sz w:val="28"/>
          <w:szCs w:val="28"/>
        </w:rPr>
        <w:t>II</w:t>
      </w:r>
      <w:r w:rsidRPr="00906CD3">
        <w:rPr>
          <w:rFonts w:ascii="Times New Roman" w:hAnsi="Times New Roman"/>
          <w:sz w:val="28"/>
          <w:szCs w:val="28"/>
        </w:rPr>
        <w:t xml:space="preserve"> </w:t>
      </w:r>
      <w:proofErr w:type="spellStart"/>
      <w:r w:rsidRPr="00906CD3">
        <w:rPr>
          <w:rFonts w:ascii="Times New Roman" w:hAnsi="Times New Roman"/>
          <w:sz w:val="28"/>
          <w:szCs w:val="28"/>
        </w:rPr>
        <w:t>сес</w:t>
      </w:r>
      <w:r>
        <w:rPr>
          <w:rFonts w:ascii="Times New Roman" w:hAnsi="Times New Roman"/>
          <w:sz w:val="28"/>
          <w:szCs w:val="28"/>
        </w:rPr>
        <w:t>i</w:t>
      </w:r>
      <w:r w:rsidRPr="00906CD3">
        <w:rPr>
          <w:rFonts w:ascii="Times New Roman" w:hAnsi="Times New Roman"/>
          <w:sz w:val="28"/>
          <w:szCs w:val="28"/>
        </w:rPr>
        <w:t>ї</w:t>
      </w:r>
      <w:proofErr w:type="spellEnd"/>
      <w:r w:rsidRPr="00906CD3">
        <w:rPr>
          <w:rFonts w:ascii="Times New Roman" w:hAnsi="Times New Roman"/>
          <w:sz w:val="28"/>
          <w:szCs w:val="28"/>
        </w:rPr>
        <w:t xml:space="preserve"> </w:t>
      </w:r>
      <w:r>
        <w:rPr>
          <w:rFonts w:ascii="Times New Roman" w:hAnsi="Times New Roman"/>
          <w:sz w:val="28"/>
          <w:szCs w:val="28"/>
        </w:rPr>
        <w:t>VIII</w:t>
      </w:r>
      <w:r w:rsidRPr="00906CD3">
        <w:rPr>
          <w:rFonts w:ascii="Times New Roman" w:hAnsi="Times New Roman"/>
          <w:sz w:val="28"/>
          <w:szCs w:val="28"/>
        </w:rPr>
        <w:t xml:space="preserve"> скликання </w:t>
      </w:r>
      <w:r>
        <w:rPr>
          <w:rFonts w:ascii="Times New Roman" w:hAnsi="Times New Roman"/>
          <w:sz w:val="28"/>
          <w:szCs w:val="28"/>
        </w:rPr>
        <w:t xml:space="preserve">    </w:t>
      </w:r>
    </w:p>
    <w:p w:rsidR="00ED22E3" w:rsidRDefault="00ED22E3" w:rsidP="00ED22E3">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rPr>
        <w:t xml:space="preserve">Сокальської міської ради </w:t>
      </w:r>
    </w:p>
    <w:p w:rsidR="00ED22E3" w:rsidRDefault="00ED22E3" w:rsidP="00ED22E3">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rPr>
        <w:t>Львівської області</w:t>
      </w:r>
    </w:p>
    <w:p w:rsidR="00ED22E3" w:rsidRDefault="00ED22E3" w:rsidP="00ED22E3">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sz w:val="28"/>
          <w:szCs w:val="28"/>
        </w:rPr>
        <w:t>«29» вересня 2021 року</w:t>
      </w:r>
    </w:p>
    <w:p w:rsidR="009B65B3" w:rsidRPr="00BA2989" w:rsidRDefault="009B65B3" w:rsidP="00ED22E3">
      <w:pPr>
        <w:jc w:val="both"/>
        <w:rPr>
          <w:rFonts w:ascii="Times New Roman" w:hAnsi="Times New Roman" w:cs="Times New Roman"/>
          <w:sz w:val="28"/>
          <w:szCs w:val="28"/>
        </w:rPr>
      </w:pPr>
    </w:p>
    <w:sectPr w:rsidR="009B65B3" w:rsidRPr="00BA298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BF7657"/>
    <w:multiLevelType w:val="hybridMultilevel"/>
    <w:tmpl w:val="5C34C574"/>
    <w:lvl w:ilvl="0" w:tplc="0840F414">
      <w:start w:val="1"/>
      <w:numFmt w:val="decimal"/>
      <w:lvlText w:val="%1."/>
      <w:lvlJc w:val="left"/>
      <w:pPr>
        <w:tabs>
          <w:tab w:val="num" w:pos="840"/>
        </w:tabs>
        <w:ind w:left="840" w:hanging="4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B1B"/>
    <w:rsid w:val="00186A15"/>
    <w:rsid w:val="00244E3A"/>
    <w:rsid w:val="002A1777"/>
    <w:rsid w:val="00437C5E"/>
    <w:rsid w:val="004A1764"/>
    <w:rsid w:val="00567963"/>
    <w:rsid w:val="005B78D4"/>
    <w:rsid w:val="0084403F"/>
    <w:rsid w:val="009B65B3"/>
    <w:rsid w:val="00A07307"/>
    <w:rsid w:val="00B1662E"/>
    <w:rsid w:val="00BA1B1B"/>
    <w:rsid w:val="00BA2989"/>
    <w:rsid w:val="00ED22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61CB9"/>
  <w15:docId w15:val="{7314E1F6-497B-49DC-95D3-DD50E104D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B1662E"/>
    <w:pPr>
      <w:keepNext/>
      <w:keepLines/>
      <w:spacing w:before="480" w:after="0" w:line="276" w:lineRule="auto"/>
      <w:outlineLvl w:val="0"/>
    </w:pPr>
    <w:rPr>
      <w:rFonts w:ascii="Cambria" w:eastAsia="Times New Roman" w:hAnsi="Cambria" w:cs="Times New Roman"/>
      <w:b/>
      <w:bCs/>
      <w:color w:val="365F91"/>
      <w:sz w:val="28"/>
      <w:szCs w:val="28"/>
    </w:rPr>
  </w:style>
  <w:style w:type="paragraph" w:styleId="3">
    <w:name w:val="heading 3"/>
    <w:basedOn w:val="a"/>
    <w:next w:val="a"/>
    <w:link w:val="30"/>
    <w:semiHidden/>
    <w:unhideWhenUsed/>
    <w:qFormat/>
    <w:rsid w:val="00B1662E"/>
    <w:pPr>
      <w:keepNext/>
      <w:suppressAutoHyphens/>
      <w:spacing w:before="240" w:after="60" w:line="240" w:lineRule="auto"/>
      <w:outlineLvl w:val="2"/>
    </w:pPr>
    <w:rPr>
      <w:rFonts w:ascii="Arial" w:eastAsia="Times New Roman"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662E"/>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B1662E"/>
    <w:rPr>
      <w:rFonts w:ascii="Arial" w:eastAsia="Times New Roman" w:hAnsi="Arial" w:cs="Arial"/>
      <w:b/>
      <w:bCs/>
      <w:sz w:val="26"/>
      <w:szCs w:val="26"/>
      <w:lang w:eastAsia="ar-SA"/>
    </w:rPr>
  </w:style>
  <w:style w:type="paragraph" w:styleId="a3">
    <w:name w:val="No Spacing"/>
    <w:uiPriority w:val="1"/>
    <w:qFormat/>
    <w:rsid w:val="00186A15"/>
    <w:pPr>
      <w:spacing w:after="0" w:line="240" w:lineRule="auto"/>
    </w:pPr>
    <w:rPr>
      <w:rFonts w:ascii="Calibri" w:eastAsia="Calibri" w:hAnsi="Calibri" w:cs="Calibri"/>
    </w:rPr>
  </w:style>
  <w:style w:type="paragraph" w:styleId="a4">
    <w:name w:val="Balloon Text"/>
    <w:basedOn w:val="a"/>
    <w:link w:val="a5"/>
    <w:uiPriority w:val="99"/>
    <w:semiHidden/>
    <w:unhideWhenUsed/>
    <w:rsid w:val="00ED22E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D22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2802</Words>
  <Characters>1598</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 Ростислав Миколайович</dc:creator>
  <cp:lastModifiedBy>MR-PC2</cp:lastModifiedBy>
  <cp:revision>4</cp:revision>
  <cp:lastPrinted>2021-10-06T08:32:00Z</cp:lastPrinted>
  <dcterms:created xsi:type="dcterms:W3CDTF">2021-09-20T06:57:00Z</dcterms:created>
  <dcterms:modified xsi:type="dcterms:W3CDTF">2021-10-06T08:35:00Z</dcterms:modified>
</cp:coreProperties>
</file>